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D0" w:rsidRPr="000005D0" w:rsidRDefault="000005D0" w:rsidP="001A6243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Памятка для </w:t>
      </w:r>
      <w:r w:rsidRPr="000005D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родителей о безопасностижизнедеятельности </w:t>
      </w:r>
      <w:r w:rsidR="00C5734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детей </w:t>
      </w:r>
      <w:r w:rsidRPr="000005D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>впериод новогодних ирождественских праздников</w:t>
      </w:r>
    </w:p>
    <w:p w:rsidR="000005D0" w:rsidRPr="000005D0" w:rsidRDefault="000005D0" w:rsidP="001A624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Уважаемые </w:t>
      </w: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родители!!!Скоро новогодние каникулы!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Время отдыха и развлечений! Длятого, чтобы ваш отдых прошёлуспешно, постарайтесь выполнятьправила, которые размещены длявас в памятке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ПРАВИЛА ПОЖАРНОЙ БЕЗОПАСНОСТИ ВПЕРИОД НОВОГОДНИХ ПРАЗДНИКОВ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Чтобы новогодние праздники не омрачились бедой,запомните эти простые правила: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1. Ёлка устанавливается на устойчивой подставке,подальше от отопительных приборов.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2. Для освещения елки необходимо использоватьтолько исправные электрические гирлянды заводскогоизготовления.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Запрещается: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• украшать елку свечами, ватой, игрушками из бумагии целлулоида;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• одевать маскарадные костюмы из марли, ваты,бумаги и картона;</w:t>
      </w:r>
    </w:p>
    <w:p w:rsidR="00A8249D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• применять свечи и хлопушки, устраиватьфейерверки и другие световые пожароопасныеэффекты, которые могут привести к пожару;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• использовать ставни на окнах для затемненияпомещений;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• оставлять без присмотра детей во времяновогодних мероприятий.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Категорически запрещается пользоватьсяпиротехническими изделиями!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Выполняйте эти элементарные правила пожарнойбезопасности и строго контролируйте поведениедетей в дни зимних каникул! Напоминаем, что в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случае возникновения пожара в службу спасенияможно позвонить по телефону 01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БЕЗОПАСНОСТЬ НА ДОРОГЕ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В связи с тем, что выпал снег, дети больше временибудут проводить на улицах, а как известно, дети-пешеходы – это особая категория участниковдорожного движения, которые порой забывают обопасности и устраивают игры на дороге.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Напоминайте детям о правилах дорожногодвижения для пешеходов в зимний период. Преждевсего, разъясните, где, когда и как можно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переходить проезжую часть. Расскажите, какопасно играть и кататься на горках, расположенныхрядом с дорогой. Объясните своим детям, что назимней дороге </w:t>
      </w: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тормозной путь автомобиляувеличивается в 3 раза. Одевайте детей в яркуюодежду, а еще лучше иметь на нейсветовозвращатели – фликеры, помня о том, что в</w:t>
      </w:r>
    </w:p>
    <w:p w:rsid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зимний период, когда на улице начинает ранотемнеть, водители могут не увидеть ребенка, таккак видимость ухудшается в 2 раза. К сапогам нанеправильной скользкой подошве можноприклеить кусочек лейкопластыря (предварительновымыв и высушив ее), тогда подошва будет нетакая скользкая. Попадание ребенка в дорожно-транспортное происшествие – всегда трагедия.Даже если ребенок остался жив и не получилтяжелой травмы, сильное психологическоепотрясение может остаться на всю жизнь.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ОДЕЖДА ДЛЯ ЗИМНЕЙ ПРОГУЛКИ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Собираясь на прогулку, заботливых родителей всегдамучает вопрос: как одеть ребенка, чтоб он и не замерз,и не перегрелся? Надо помнить главное: ребенка не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надо кутать! Перегрев не лучше, чем охлаждение.Найдите золотую середину! Кроме того, одежда недолжна сковывать движения, она должна быть удобной,легкой и теплой одновременно. Зимняя обувь, как илюбая другая, должна быть удобной. Даже теплым, новсе равно собирающим снег, ботинкам лучшепредпочесть сапожки, в которые можно заправитьштаны, изолировав от попадания снега. Проследите,чтобы подошвы были рельефными - ребенок меньшебудет скользить по снегу и льду. Чтобы застраховатьсяот потери варежек или перчаток, пришейте к нимрезинку.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ЗИМНИЕ ЗАБАВЫ И БЕЗОПАСНОСТЬ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У каждой зимней забавы есть и свои особенности, своиправила безопасности.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Катание на санках, ледянках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1. Для прогулки на санках ребенка надо одетьпотеплее.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2. Прежде чем ребенок сядет на санки, проверьте,нет ли в них неисправностей.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3. Кататься на санках с горки нежелательно,лучше на ледянках.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4. Объясните ребенку заранее, что на горке надособлюдать дисциплину и последовательность.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5. Вам необходимо самим убедиться вбезопасности горки, поэтому перед катаниемвнимательно изучите местность. Спуск не долженвыходить на проезжую часть, а малышей лучшекатать с маленьких пологих снежных горок, причёмв немноголюдных местах и при отсутствиидеревьев, заборов и других препятствий.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1. Нельзя разрешать ребенку кататься на санках, лежана животе, он может повредить зубы или голову.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2. Кататься на санках стоя нельзя! Опаснопривязывать санки друг к другу.Перевозить ребёнка через дорогу можно только всанках, которые толкаются перед собой. Если у нихимеется только веревка-буксир, то ребенканеобходимо вынуть. Следует учесть, что помалоснежной дороге с проплешинами асфальтасанки едут медленно, поэтому будьте особеннобдительными.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Игры около дома: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1. Не разрешайте детям играть у дороги. Учите детей,что нельзя выбегать на проезжую часть.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2. Нежелательно валяться и играть в сугробах,которые находятся, например, под окнами домовили около подъезда. И, конечно, не позволяйтепрыгать в сугроб с высоты.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3. Неизвестно, что таит в нем пушистый снежок:под свежевыпавшим снегом может быть все чтоугодно: разбитые бутылки, камень, либопроволока, может там оказаться и мусор,который кто-то не донес до мусорки – да всечто угодно!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4. Объясните детям, что нельзя брать в рот снег,ледяные корочки, сосульки: в них многоневидимой для глаз грязи и микробов, которыемогут вызвать болезнь.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5. При игре в снежки расскажите ребенку, чтокидаться в лицо нельзя, и вообще кидать нужноне с силой! И не позволяйте детям строитьглубокие снежные туннели, которые могутобвалиться!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ОПАСНОСТИ, ПОДСТЕРЕГАЮЩИЕ НАСЗИМОЙ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Обратите внимание ребёнка на сосульки и горыснега, свешивающиеся с крыш домов. Расскажите,чем они опасны и почему такие места надообходить стороной. Объясните ребенку, что ни вкоем случае нельзя заходить в огражденные зоны.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Осторожно, гололед!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Учите детей, что ходить по обледеневшемутротуару нужно маленькими шажками, наступая навсю подошву. Старайтесь по возможности обходитьскользкие места.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Особенно внимательно нужно зимой переходитьдорогу - машина на скользкой дороге не сможетостановиться сразу!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Осторожно, мороз!</w:t>
      </w:r>
    </w:p>
    <w:p w:rsidR="000005D0" w:rsidRPr="000005D0" w:rsidRDefault="000005D0" w:rsidP="001A624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noProof/>
          <w:sz w:val="28"/>
          <w:szCs w:val="28"/>
          <w:lang w:eastAsia="ru-RU"/>
        </w:rPr>
        <w:t>Сократите или вовсе исключите прогулку с детьмив морозные дни: высока вероятность обморожения.</w:t>
      </w:r>
    </w:p>
    <w:p w:rsidR="000005D0" w:rsidRPr="00C57342" w:rsidRDefault="000005D0" w:rsidP="001A624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005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Уважаемые родители! Берегитесвоих детей!Помните: жизнь и здоровье детей – вваших руках!</w:t>
      </w:r>
    </w:p>
    <w:sectPr w:rsidR="000005D0" w:rsidRPr="00C57342" w:rsidSect="00000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5D0"/>
    <w:rsid w:val="000005D0"/>
    <w:rsid w:val="001A6243"/>
    <w:rsid w:val="00227B76"/>
    <w:rsid w:val="0034465C"/>
    <w:rsid w:val="00C57342"/>
    <w:rsid w:val="00F03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DNS</cp:lastModifiedBy>
  <cp:revision>3</cp:revision>
  <cp:lastPrinted>2017-12-27T09:19:00Z</cp:lastPrinted>
  <dcterms:created xsi:type="dcterms:W3CDTF">2017-12-27T09:00:00Z</dcterms:created>
  <dcterms:modified xsi:type="dcterms:W3CDTF">2023-11-26T17:13:00Z</dcterms:modified>
</cp:coreProperties>
</file>